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1B195" w14:textId="2A59ADE9" w:rsidR="00851181" w:rsidRPr="002B529D" w:rsidRDefault="00282DB4" w:rsidP="00CE5074">
      <w:pPr>
        <w:spacing w:line="400" w:lineRule="exact"/>
        <w:jc w:val="center"/>
        <w:rPr>
          <w:rFonts w:ascii="Arial Narrow" w:hAnsi="Arial Narrow" w:cs="Arial"/>
          <w:b/>
          <w:bCs/>
          <w:color w:val="FF0000"/>
          <w:sz w:val="34"/>
          <w:szCs w:val="34"/>
        </w:rPr>
      </w:pPr>
      <w:r w:rsidRPr="002B529D">
        <w:rPr>
          <w:rFonts w:ascii="Arial Narrow" w:hAnsi="Arial Narrow" w:cs="Arial"/>
          <w:sz w:val="34"/>
          <w:szCs w:val="34"/>
        </w:rPr>
        <w:t>COMUNICATO STAMPA INTERSINDACALE</w:t>
      </w:r>
      <w:r w:rsidR="002B529D" w:rsidRPr="002B529D">
        <w:rPr>
          <w:rFonts w:ascii="Arial Narrow" w:hAnsi="Arial Narrow" w:cs="Arial"/>
          <w:sz w:val="34"/>
          <w:szCs w:val="34"/>
        </w:rPr>
        <w:t>/FNOMCEO</w:t>
      </w:r>
      <w:r w:rsidRPr="002B529D">
        <w:rPr>
          <w:rFonts w:ascii="Arial Narrow" w:hAnsi="Arial Narrow" w:cs="Arial"/>
          <w:sz w:val="34"/>
          <w:szCs w:val="34"/>
        </w:rPr>
        <w:t xml:space="preserve"> – </w:t>
      </w:r>
      <w:r w:rsidR="00CE5074" w:rsidRPr="002B529D">
        <w:rPr>
          <w:rFonts w:ascii="Arial Narrow" w:hAnsi="Arial Narrow" w:cs="Arial"/>
          <w:sz w:val="34"/>
          <w:szCs w:val="34"/>
        </w:rPr>
        <w:t>2</w:t>
      </w:r>
      <w:r w:rsidR="002B529D" w:rsidRPr="002B529D">
        <w:rPr>
          <w:rFonts w:ascii="Arial Narrow" w:hAnsi="Arial Narrow" w:cs="Arial"/>
          <w:sz w:val="34"/>
          <w:szCs w:val="34"/>
        </w:rPr>
        <w:t>4</w:t>
      </w:r>
      <w:r w:rsidR="00CE5074" w:rsidRPr="002B529D">
        <w:rPr>
          <w:rFonts w:ascii="Arial Narrow" w:hAnsi="Arial Narrow" w:cs="Arial"/>
          <w:sz w:val="34"/>
          <w:szCs w:val="34"/>
        </w:rPr>
        <w:t xml:space="preserve"> APRILE</w:t>
      </w:r>
      <w:r w:rsidRPr="002B529D">
        <w:rPr>
          <w:rFonts w:ascii="Arial Narrow" w:hAnsi="Arial Narrow" w:cs="Arial"/>
          <w:sz w:val="34"/>
          <w:szCs w:val="34"/>
        </w:rPr>
        <w:t xml:space="preserve"> 202</w:t>
      </w:r>
      <w:r w:rsidR="001B2B6B" w:rsidRPr="002B529D">
        <w:rPr>
          <w:rFonts w:ascii="Arial Narrow" w:hAnsi="Arial Narrow" w:cs="Arial"/>
          <w:sz w:val="34"/>
          <w:szCs w:val="34"/>
        </w:rPr>
        <w:t>3</w:t>
      </w:r>
      <w:r w:rsidRPr="002B529D">
        <w:rPr>
          <w:rFonts w:ascii="Arial Narrow" w:hAnsi="Arial Narrow" w:cs="Arial"/>
          <w:b/>
          <w:bCs/>
          <w:color w:val="FF0000"/>
          <w:sz w:val="34"/>
          <w:szCs w:val="34"/>
        </w:rPr>
        <w:br/>
      </w:r>
    </w:p>
    <w:p w14:paraId="3DDFABE6" w14:textId="78F228CF" w:rsidR="00CE5074" w:rsidRDefault="002B529D" w:rsidP="00CE5074">
      <w:pPr>
        <w:pStyle w:val="Corpo"/>
        <w:spacing w:after="0" w:line="400" w:lineRule="exact"/>
        <w:jc w:val="center"/>
        <w:rPr>
          <w:rFonts w:ascii="Arial Narrow" w:hAnsi="Arial Narrow" w:cs="Arial"/>
          <w:b/>
          <w:bCs/>
          <w:color w:val="FF0000"/>
          <w:sz w:val="36"/>
          <w:szCs w:val="36"/>
          <w:bdr w:val="none" w:sz="0" w:space="0" w:color="auto"/>
        </w:rPr>
      </w:pPr>
      <w:r>
        <w:rPr>
          <w:rFonts w:ascii="Arial Narrow" w:hAnsi="Arial Narrow" w:cs="Arial"/>
          <w:b/>
          <w:bCs/>
          <w:color w:val="FF0000"/>
          <w:sz w:val="36"/>
          <w:szCs w:val="36"/>
          <w:bdr w:val="none" w:sz="0" w:space="0" w:color="auto"/>
        </w:rPr>
        <w:t>SGOMENTO PER LA MORTE DELLA COLLEGA CAPOVANI.</w:t>
      </w:r>
    </w:p>
    <w:p w14:paraId="3A21F173" w14:textId="6D92A6C7" w:rsidR="00A73B0F" w:rsidRDefault="00A73B0F" w:rsidP="00CE5074">
      <w:pPr>
        <w:pStyle w:val="Corpo"/>
        <w:spacing w:after="0" w:line="400" w:lineRule="exact"/>
        <w:jc w:val="center"/>
        <w:rPr>
          <w:rFonts w:ascii="Arial Narrow" w:hAnsi="Arial Narrow" w:cs="Arial"/>
          <w:b/>
          <w:bCs/>
          <w:i/>
          <w:iCs/>
          <w:color w:val="auto"/>
          <w:sz w:val="36"/>
          <w:szCs w:val="36"/>
          <w:bdr w:val="none" w:sz="0" w:space="0" w:color="auto"/>
        </w:rPr>
      </w:pPr>
      <w:r w:rsidRPr="00A73B0F">
        <w:rPr>
          <w:rFonts w:ascii="Arial Narrow" w:hAnsi="Arial Narrow" w:cs="Arial"/>
          <w:b/>
          <w:bCs/>
          <w:i/>
          <w:iCs/>
          <w:color w:val="auto"/>
          <w:sz w:val="36"/>
          <w:szCs w:val="36"/>
          <w:bdr w:val="none" w:sz="0" w:space="0" w:color="auto"/>
        </w:rPr>
        <w:t xml:space="preserve">Il 3 maggio a Pisa fiaccolata per </w:t>
      </w:r>
      <w:r>
        <w:rPr>
          <w:rFonts w:ascii="Arial Narrow" w:hAnsi="Arial Narrow" w:cs="Arial"/>
          <w:b/>
          <w:bCs/>
          <w:i/>
          <w:iCs/>
          <w:color w:val="auto"/>
          <w:sz w:val="36"/>
          <w:szCs w:val="36"/>
          <w:bdr w:val="none" w:sz="0" w:space="0" w:color="auto"/>
        </w:rPr>
        <w:t>B</w:t>
      </w:r>
      <w:r w:rsidRPr="00A73B0F">
        <w:rPr>
          <w:rFonts w:ascii="Arial Narrow" w:hAnsi="Arial Narrow" w:cs="Arial"/>
          <w:b/>
          <w:bCs/>
          <w:i/>
          <w:iCs/>
          <w:color w:val="auto"/>
          <w:sz w:val="36"/>
          <w:szCs w:val="36"/>
          <w:bdr w:val="none" w:sz="0" w:space="0" w:color="auto"/>
        </w:rPr>
        <w:t xml:space="preserve">arbara, </w:t>
      </w:r>
    </w:p>
    <w:p w14:paraId="38BD0AA7" w14:textId="322B1719" w:rsidR="00A73B0F" w:rsidRPr="00A73B0F" w:rsidRDefault="00A73B0F" w:rsidP="00CE5074">
      <w:pPr>
        <w:pStyle w:val="Corpo"/>
        <w:spacing w:after="0" w:line="400" w:lineRule="exact"/>
        <w:jc w:val="center"/>
        <w:rPr>
          <w:rFonts w:ascii="Arial Narrow" w:hAnsi="Arial Narrow" w:cs="Arial"/>
          <w:b/>
          <w:bCs/>
          <w:i/>
          <w:iCs/>
          <w:color w:val="auto"/>
          <w:sz w:val="36"/>
          <w:szCs w:val="36"/>
          <w:bdr w:val="none" w:sz="0" w:space="0" w:color="auto"/>
        </w:rPr>
      </w:pPr>
      <w:r w:rsidRPr="00A73B0F">
        <w:rPr>
          <w:rFonts w:ascii="Arial Narrow" w:hAnsi="Arial Narrow" w:cs="Arial"/>
          <w:b/>
          <w:bCs/>
          <w:i/>
          <w:iCs/>
          <w:color w:val="auto"/>
          <w:sz w:val="36"/>
          <w:szCs w:val="36"/>
          <w:bdr w:val="none" w:sz="0" w:space="0" w:color="auto"/>
        </w:rPr>
        <w:t>aggredita e uccisa sul lavoro.</w:t>
      </w:r>
    </w:p>
    <w:p w14:paraId="208D9DB2" w14:textId="77777777" w:rsidR="00851181" w:rsidRPr="00851181" w:rsidRDefault="00851181" w:rsidP="00851181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7C41A6C2" w14:textId="77777777" w:rsidR="001B2B6B" w:rsidRDefault="001B2B6B" w:rsidP="001B2B6B">
      <w:pPr>
        <w:spacing w:line="280" w:lineRule="exact"/>
        <w:jc w:val="both"/>
        <w:rPr>
          <w:rFonts w:ascii="Arial" w:hAnsi="Arial" w:cs="Arial"/>
        </w:rPr>
      </w:pPr>
    </w:p>
    <w:p w14:paraId="5E37A4A1" w14:textId="77777777" w:rsidR="00CE5074" w:rsidRDefault="00CE5074" w:rsidP="00CE5074">
      <w:pPr>
        <w:spacing w:line="280" w:lineRule="exact"/>
        <w:jc w:val="both"/>
        <w:rPr>
          <w:rFonts w:ascii="Arial" w:eastAsia="Times New Roman" w:hAnsi="Arial" w:cs="Arial"/>
        </w:rPr>
      </w:pPr>
    </w:p>
    <w:p w14:paraId="07603392" w14:textId="7B0357AD" w:rsidR="002B529D" w:rsidRPr="002B529D" w:rsidRDefault="002B529D" w:rsidP="002B529D">
      <w:pPr>
        <w:spacing w:line="280" w:lineRule="exac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“</w:t>
      </w:r>
      <w:r w:rsidRPr="002B529D">
        <w:rPr>
          <w:rFonts w:ascii="Arial" w:eastAsia="Times New Roman" w:hAnsi="Arial" w:cs="Arial"/>
        </w:rPr>
        <w:t xml:space="preserve">Il decesso della collega Barbara </w:t>
      </w:r>
      <w:proofErr w:type="spellStart"/>
      <w:r w:rsidRPr="002B529D">
        <w:rPr>
          <w:rFonts w:ascii="Arial" w:eastAsia="Times New Roman" w:hAnsi="Arial" w:cs="Arial"/>
        </w:rPr>
        <w:t>Capovani</w:t>
      </w:r>
      <w:proofErr w:type="spellEnd"/>
      <w:r w:rsidRPr="002B529D">
        <w:rPr>
          <w:rFonts w:ascii="Arial" w:eastAsia="Times New Roman" w:hAnsi="Arial" w:cs="Arial"/>
        </w:rPr>
        <w:t xml:space="preserve"> ci lascia sgomenti</w:t>
      </w:r>
      <w:r>
        <w:rPr>
          <w:rFonts w:ascii="Arial" w:eastAsia="Times New Roman" w:hAnsi="Arial" w:cs="Arial"/>
        </w:rPr>
        <w:t>, n</w:t>
      </w:r>
      <w:r w:rsidRPr="002B529D">
        <w:rPr>
          <w:rFonts w:ascii="Arial" w:eastAsia="Times New Roman" w:hAnsi="Arial" w:cs="Arial"/>
        </w:rPr>
        <w:t>on si può morire di lavoro, non si può morire al lavoro</w:t>
      </w:r>
      <w:r>
        <w:rPr>
          <w:rFonts w:ascii="Arial" w:eastAsia="Times New Roman" w:hAnsi="Arial" w:cs="Arial"/>
        </w:rPr>
        <w:t xml:space="preserve">. </w:t>
      </w:r>
      <w:r w:rsidRPr="002B529D">
        <w:rPr>
          <w:rFonts w:ascii="Arial" w:eastAsia="Times New Roman" w:hAnsi="Arial" w:cs="Arial"/>
        </w:rPr>
        <w:t>Ora è il momento di un assordante silenzio, verrà il momento di urlare al mondo la nostra indignazione.</w:t>
      </w:r>
      <w:r>
        <w:rPr>
          <w:rFonts w:ascii="Arial" w:eastAsia="Times New Roman" w:hAnsi="Arial" w:cs="Arial"/>
        </w:rPr>
        <w:t xml:space="preserve"> </w:t>
      </w:r>
      <w:r w:rsidRPr="002B529D">
        <w:rPr>
          <w:rFonts w:ascii="Arial" w:eastAsia="Times New Roman" w:hAnsi="Arial" w:cs="Arial"/>
        </w:rPr>
        <w:t xml:space="preserve">Ora è il momento del rispetto, per Barbara </w:t>
      </w:r>
      <w:proofErr w:type="spellStart"/>
      <w:r w:rsidRPr="002B529D">
        <w:rPr>
          <w:rFonts w:ascii="Arial" w:eastAsia="Times New Roman" w:hAnsi="Arial" w:cs="Arial"/>
        </w:rPr>
        <w:t>Capovani</w:t>
      </w:r>
      <w:proofErr w:type="spellEnd"/>
      <w:r w:rsidRPr="002B529D">
        <w:rPr>
          <w:rFonts w:ascii="Arial" w:eastAsia="Times New Roman" w:hAnsi="Arial" w:cs="Arial"/>
        </w:rPr>
        <w:t xml:space="preserve"> e per la sua famiglia</w:t>
      </w:r>
      <w:r>
        <w:rPr>
          <w:rFonts w:ascii="Arial" w:eastAsia="Times New Roman" w:hAnsi="Arial" w:cs="Arial"/>
        </w:rPr>
        <w:t xml:space="preserve">. </w:t>
      </w:r>
    </w:p>
    <w:p w14:paraId="3C81D4C6" w14:textId="6D74F69C" w:rsidR="002B529D" w:rsidRPr="002B529D" w:rsidRDefault="002B529D" w:rsidP="002B529D">
      <w:pPr>
        <w:spacing w:line="280" w:lineRule="exact"/>
        <w:jc w:val="both"/>
        <w:rPr>
          <w:rFonts w:ascii="Arial" w:eastAsia="Times New Roman" w:hAnsi="Arial" w:cs="Arial"/>
        </w:rPr>
      </w:pPr>
      <w:r w:rsidRPr="002B529D">
        <w:rPr>
          <w:rFonts w:ascii="Arial" w:eastAsia="Times New Roman" w:hAnsi="Arial" w:cs="Arial"/>
        </w:rPr>
        <w:t>Per tutte le vittime di un lavoro che è diventato troppo duro, troppo pericoloso, troppo opprimente</w:t>
      </w:r>
      <w:r>
        <w:rPr>
          <w:rFonts w:ascii="Arial" w:eastAsia="Times New Roman" w:hAnsi="Arial" w:cs="Arial"/>
        </w:rPr>
        <w:t>”</w:t>
      </w:r>
      <w:r w:rsidRPr="002B529D">
        <w:rPr>
          <w:rFonts w:ascii="Arial" w:eastAsia="Times New Roman" w:hAnsi="Arial" w:cs="Arial"/>
        </w:rPr>
        <w:t>.</w:t>
      </w:r>
    </w:p>
    <w:p w14:paraId="2D4A207A" w14:textId="77777777" w:rsidR="002B529D" w:rsidRDefault="002B529D" w:rsidP="002B529D">
      <w:pPr>
        <w:spacing w:line="280" w:lineRule="exact"/>
        <w:jc w:val="both"/>
        <w:rPr>
          <w:rFonts w:ascii="Arial" w:eastAsia="Times New Roman" w:hAnsi="Arial" w:cs="Arial"/>
        </w:rPr>
      </w:pPr>
    </w:p>
    <w:p w14:paraId="1525F5C7" w14:textId="34215D05" w:rsidR="002B529D" w:rsidRDefault="002B529D" w:rsidP="002B529D">
      <w:pPr>
        <w:spacing w:line="280" w:lineRule="exac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 queste parole le organizzazioni sindacali dei medici, dirigenti sanitari e veterinari insieme alla Fnomceo si uniscono al dolore della famiglia e dell’intera comunità per la tragica scomparsa della collega.</w:t>
      </w:r>
    </w:p>
    <w:p w14:paraId="33EF51EA" w14:textId="77777777" w:rsidR="002B529D" w:rsidRDefault="002B529D" w:rsidP="002B529D">
      <w:pPr>
        <w:spacing w:line="280" w:lineRule="exact"/>
        <w:jc w:val="both"/>
        <w:rPr>
          <w:rFonts w:ascii="Arial" w:eastAsia="Times New Roman" w:hAnsi="Arial" w:cs="Arial"/>
        </w:rPr>
      </w:pPr>
    </w:p>
    <w:p w14:paraId="1FA94C3B" w14:textId="4DC9FEF7" w:rsidR="002B529D" w:rsidRDefault="002B529D" w:rsidP="002B529D">
      <w:pPr>
        <w:spacing w:line="280" w:lineRule="exac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 annunciano una fiaccolata </w:t>
      </w:r>
      <w:proofErr w:type="spellStart"/>
      <w:r>
        <w:rPr>
          <w:rFonts w:ascii="Arial" w:eastAsia="Times New Roman" w:hAnsi="Arial" w:cs="Arial"/>
        </w:rPr>
        <w:t>mercoledi</w:t>
      </w:r>
      <w:proofErr w:type="spellEnd"/>
      <w:r>
        <w:rPr>
          <w:rFonts w:ascii="Arial" w:eastAsia="Times New Roman" w:hAnsi="Arial" w:cs="Arial"/>
        </w:rPr>
        <w:t xml:space="preserve"> </w:t>
      </w:r>
      <w:r w:rsidRPr="002B529D">
        <w:rPr>
          <w:rFonts w:ascii="Arial" w:eastAsia="Times New Roman" w:hAnsi="Arial" w:cs="Arial"/>
        </w:rPr>
        <w:t>3 maggio a Pisa</w:t>
      </w:r>
      <w:r>
        <w:rPr>
          <w:rFonts w:ascii="Arial" w:eastAsia="Times New Roman" w:hAnsi="Arial" w:cs="Arial"/>
        </w:rPr>
        <w:t xml:space="preserve"> alle ore </w:t>
      </w:r>
      <w:r w:rsidR="004B4376">
        <w:rPr>
          <w:rFonts w:ascii="Arial" w:eastAsia="Times New Roman" w:hAnsi="Arial" w:cs="Arial"/>
        </w:rPr>
        <w:t>20.00</w:t>
      </w:r>
      <w:r>
        <w:rPr>
          <w:rFonts w:ascii="Arial" w:eastAsia="Times New Roman" w:hAnsi="Arial" w:cs="Arial"/>
        </w:rPr>
        <w:t xml:space="preserve"> </w:t>
      </w:r>
      <w:r w:rsidR="004B4376">
        <w:rPr>
          <w:rFonts w:ascii="Arial" w:eastAsia="Times New Roman" w:hAnsi="Arial" w:cs="Arial"/>
        </w:rPr>
        <w:t>in P</w:t>
      </w:r>
      <w:r w:rsidR="004B4376" w:rsidRPr="004B4376">
        <w:rPr>
          <w:rFonts w:ascii="Arial" w:eastAsia="Times New Roman" w:hAnsi="Arial" w:cs="Arial"/>
        </w:rPr>
        <w:t xml:space="preserve">iazza </w:t>
      </w:r>
      <w:r w:rsidR="004B4376">
        <w:rPr>
          <w:rFonts w:ascii="Arial" w:eastAsia="Times New Roman" w:hAnsi="Arial" w:cs="Arial"/>
        </w:rPr>
        <w:t>V</w:t>
      </w:r>
      <w:r w:rsidR="004B4376" w:rsidRPr="004B4376">
        <w:rPr>
          <w:rFonts w:ascii="Arial" w:eastAsia="Times New Roman" w:hAnsi="Arial" w:cs="Arial"/>
        </w:rPr>
        <w:t xml:space="preserve">ittorio </w:t>
      </w:r>
      <w:r w:rsidR="004B4376">
        <w:rPr>
          <w:rFonts w:ascii="Arial" w:eastAsia="Times New Roman" w:hAnsi="Arial" w:cs="Arial"/>
        </w:rPr>
        <w:t>E</w:t>
      </w:r>
      <w:r w:rsidR="004B4376" w:rsidRPr="004B4376">
        <w:rPr>
          <w:rFonts w:ascii="Arial" w:eastAsia="Times New Roman" w:hAnsi="Arial" w:cs="Arial"/>
        </w:rPr>
        <w:t>manuele II</w:t>
      </w:r>
      <w:r w:rsidR="004B4376">
        <w:rPr>
          <w:rFonts w:ascii="Arial" w:eastAsia="Times New Roman" w:hAnsi="Arial" w:cs="Arial"/>
        </w:rPr>
        <w:t>.</w:t>
      </w:r>
    </w:p>
    <w:p w14:paraId="34676936" w14:textId="77777777" w:rsidR="002B529D" w:rsidRDefault="002B529D" w:rsidP="002B529D">
      <w:pPr>
        <w:spacing w:line="280" w:lineRule="exact"/>
        <w:jc w:val="both"/>
        <w:rPr>
          <w:rFonts w:ascii="Arial" w:eastAsia="Times New Roman" w:hAnsi="Arial" w:cs="Arial"/>
        </w:rPr>
      </w:pPr>
    </w:p>
    <w:p w14:paraId="5BCC8712" w14:textId="75D07385" w:rsidR="002B529D" w:rsidRPr="002B529D" w:rsidRDefault="002B529D" w:rsidP="002B529D">
      <w:pPr>
        <w:spacing w:line="280" w:lineRule="exac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“C</w:t>
      </w:r>
      <w:r w:rsidRPr="002B529D">
        <w:rPr>
          <w:rFonts w:ascii="Arial" w:eastAsia="Times New Roman" w:hAnsi="Arial" w:cs="Arial"/>
        </w:rPr>
        <w:t>ammineremo in silenzio</w:t>
      </w:r>
      <w:r>
        <w:rPr>
          <w:rFonts w:ascii="Arial" w:eastAsia="Times New Roman" w:hAnsi="Arial" w:cs="Arial"/>
        </w:rPr>
        <w:t>,</w:t>
      </w:r>
      <w:r w:rsidRPr="002B529D">
        <w:rPr>
          <w:rFonts w:ascii="Arial" w:eastAsia="Times New Roman" w:hAnsi="Arial" w:cs="Arial"/>
        </w:rPr>
        <w:t xml:space="preserve"> tenendo accesa quella fiaccola simbolo della speranza, per un servizio di cure che oggi più che mai è al lumicino.</w:t>
      </w:r>
    </w:p>
    <w:p w14:paraId="73E151E6" w14:textId="51515B12" w:rsidR="00CC36E4" w:rsidRPr="001B2B6B" w:rsidRDefault="002B529D" w:rsidP="002B529D">
      <w:pPr>
        <w:spacing w:line="280" w:lineRule="exact"/>
        <w:jc w:val="both"/>
        <w:rPr>
          <w:rFonts w:ascii="Arial" w:hAnsi="Arial" w:cs="Arial"/>
        </w:rPr>
      </w:pPr>
      <w:r w:rsidRPr="002B529D">
        <w:rPr>
          <w:rFonts w:ascii="Arial" w:eastAsia="Times New Roman" w:hAnsi="Arial" w:cs="Arial"/>
        </w:rPr>
        <w:t>Invitiamo tutti, svestendosi di cariche, appartenenze, etichette, ruoli sociali, ad accendere il lume della speranza, invitiamo tutti a partecipare silenziosi a</w:t>
      </w:r>
      <w:r>
        <w:rPr>
          <w:rFonts w:ascii="Arial" w:eastAsia="Times New Roman" w:hAnsi="Arial" w:cs="Arial"/>
        </w:rPr>
        <w:t xml:space="preserve"> questo profondo</w:t>
      </w:r>
      <w:r w:rsidRPr="002B529D">
        <w:rPr>
          <w:rFonts w:ascii="Arial" w:eastAsia="Times New Roman" w:hAnsi="Arial" w:cs="Arial"/>
        </w:rPr>
        <w:t xml:space="preserve"> dolore</w:t>
      </w:r>
      <w:r>
        <w:rPr>
          <w:rFonts w:ascii="Arial" w:eastAsia="Times New Roman" w:hAnsi="Arial" w:cs="Arial"/>
        </w:rPr>
        <w:t>”.</w:t>
      </w:r>
    </w:p>
    <w:sectPr w:rsidR="00CC36E4" w:rsidRPr="001B2B6B">
      <w:headerReference w:type="default" r:id="rId6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7D1CE" w14:textId="77777777" w:rsidR="007324D2" w:rsidRDefault="007324D2" w:rsidP="009C4FC9">
      <w:r>
        <w:separator/>
      </w:r>
    </w:p>
  </w:endnote>
  <w:endnote w:type="continuationSeparator" w:id="0">
    <w:p w14:paraId="15E310E3" w14:textId="77777777" w:rsidR="007324D2" w:rsidRDefault="007324D2" w:rsidP="009C4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3AA17" w14:textId="77777777" w:rsidR="007324D2" w:rsidRDefault="007324D2" w:rsidP="009C4FC9">
      <w:r>
        <w:separator/>
      </w:r>
    </w:p>
  </w:footnote>
  <w:footnote w:type="continuationSeparator" w:id="0">
    <w:p w14:paraId="1EE511EC" w14:textId="77777777" w:rsidR="007324D2" w:rsidRDefault="007324D2" w:rsidP="009C4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7FE82" w14:textId="77777777" w:rsidR="009C4FC9" w:rsidRDefault="009C4FC9" w:rsidP="009C4FC9">
    <w:pPr>
      <w:pStyle w:val="Corpotesto"/>
      <w:pBdr>
        <w:bottom w:val="single" w:sz="4" w:space="1" w:color="000000"/>
      </w:pBdr>
      <w:kinsoku w:val="0"/>
      <w:overflowPunct w:val="0"/>
      <w:spacing w:line="200" w:lineRule="exact"/>
      <w:jc w:val="center"/>
      <w:rPr>
        <w:color w:val="001F5F"/>
        <w:sz w:val="18"/>
        <w:szCs w:val="18"/>
      </w:rPr>
    </w:pPr>
    <w:r w:rsidRPr="005918FB">
      <w:rPr>
        <w:color w:val="001F5F"/>
        <w:sz w:val="18"/>
        <w:szCs w:val="18"/>
      </w:rPr>
      <w:t>ANAAO ASSOMED – CIMO-FESMED (</w:t>
    </w:r>
    <w:r w:rsidRPr="006168AB">
      <w:rPr>
        <w:color w:val="001F5F"/>
        <w:sz w:val="18"/>
        <w:szCs w:val="18"/>
      </w:rPr>
      <w:t>ANPO-ASCOTI</w:t>
    </w:r>
    <w:r>
      <w:rPr>
        <w:color w:val="001F5F"/>
        <w:sz w:val="18"/>
        <w:szCs w:val="18"/>
      </w:rPr>
      <w:t xml:space="preserve"> –</w:t>
    </w:r>
    <w:r w:rsidRPr="006168AB">
      <w:rPr>
        <w:color w:val="001F5F"/>
        <w:sz w:val="18"/>
        <w:szCs w:val="18"/>
      </w:rPr>
      <w:t xml:space="preserve"> CIMO</w:t>
    </w:r>
    <w:r>
      <w:rPr>
        <w:color w:val="001F5F"/>
        <w:sz w:val="18"/>
        <w:szCs w:val="18"/>
      </w:rPr>
      <w:t xml:space="preserve"> -</w:t>
    </w:r>
    <w:r w:rsidRPr="006168AB">
      <w:rPr>
        <w:color w:val="001F5F"/>
        <w:sz w:val="18"/>
        <w:szCs w:val="18"/>
      </w:rPr>
      <w:t xml:space="preserve"> CIMOP </w:t>
    </w:r>
    <w:r>
      <w:rPr>
        <w:color w:val="001F5F"/>
        <w:sz w:val="18"/>
        <w:szCs w:val="18"/>
      </w:rPr>
      <w:t>-</w:t>
    </w:r>
    <w:r w:rsidRPr="006168AB">
      <w:rPr>
        <w:color w:val="001F5F"/>
        <w:sz w:val="18"/>
        <w:szCs w:val="18"/>
      </w:rPr>
      <w:t xml:space="preserve"> FESMED</w:t>
    </w:r>
    <w:r w:rsidRPr="005918FB">
      <w:rPr>
        <w:color w:val="001F5F"/>
        <w:sz w:val="18"/>
        <w:szCs w:val="18"/>
      </w:rPr>
      <w:t xml:space="preserve">) – </w:t>
    </w:r>
  </w:p>
  <w:p w14:paraId="421BA82E" w14:textId="77777777" w:rsidR="009C4FC9" w:rsidRDefault="009C4FC9" w:rsidP="009C4FC9">
    <w:pPr>
      <w:pStyle w:val="Corpotesto"/>
      <w:pBdr>
        <w:bottom w:val="single" w:sz="4" w:space="1" w:color="000000"/>
      </w:pBdr>
      <w:kinsoku w:val="0"/>
      <w:overflowPunct w:val="0"/>
      <w:spacing w:line="200" w:lineRule="exact"/>
      <w:jc w:val="center"/>
      <w:rPr>
        <w:color w:val="001F5F"/>
        <w:sz w:val="18"/>
        <w:szCs w:val="18"/>
      </w:rPr>
    </w:pPr>
    <w:r w:rsidRPr="005918FB">
      <w:rPr>
        <w:color w:val="001F5F"/>
        <w:sz w:val="18"/>
        <w:szCs w:val="18"/>
      </w:rPr>
      <w:t xml:space="preserve">AAROI-EMAC – FASSID (AIPAC-AUPI-SIMET-SINAFO-SNR) – FP CGIL MEDICI E DIRIGENTI SSN – </w:t>
    </w:r>
  </w:p>
  <w:p w14:paraId="3A0FB637" w14:textId="77777777" w:rsidR="009C4FC9" w:rsidRPr="005918FB" w:rsidRDefault="009C4FC9" w:rsidP="009C4FC9">
    <w:pPr>
      <w:pStyle w:val="Corpotesto"/>
      <w:pBdr>
        <w:bottom w:val="single" w:sz="4" w:space="1" w:color="000000"/>
      </w:pBdr>
      <w:kinsoku w:val="0"/>
      <w:overflowPunct w:val="0"/>
      <w:spacing w:line="200" w:lineRule="exact"/>
      <w:jc w:val="center"/>
      <w:rPr>
        <w:color w:val="001F5F"/>
        <w:sz w:val="18"/>
        <w:szCs w:val="18"/>
      </w:rPr>
    </w:pPr>
    <w:r w:rsidRPr="005918FB">
      <w:rPr>
        <w:color w:val="001F5F"/>
        <w:sz w:val="18"/>
        <w:szCs w:val="18"/>
      </w:rPr>
      <w:t xml:space="preserve">FVM Federazione Veterinari e Medici – </w:t>
    </w:r>
  </w:p>
  <w:p w14:paraId="07CE3D17" w14:textId="77777777" w:rsidR="009C4FC9" w:rsidRPr="005918FB" w:rsidRDefault="009C4FC9" w:rsidP="009C4FC9">
    <w:pPr>
      <w:pStyle w:val="Corpotesto"/>
      <w:pBdr>
        <w:bottom w:val="single" w:sz="4" w:space="1" w:color="000000"/>
      </w:pBdr>
      <w:kinsoku w:val="0"/>
      <w:overflowPunct w:val="0"/>
      <w:spacing w:line="200" w:lineRule="exact"/>
      <w:jc w:val="center"/>
      <w:rPr>
        <w:color w:val="001F5F"/>
        <w:sz w:val="18"/>
        <w:szCs w:val="18"/>
      </w:rPr>
    </w:pPr>
    <w:r>
      <w:rPr>
        <w:color w:val="001F5F"/>
        <w:sz w:val="18"/>
        <w:szCs w:val="18"/>
      </w:rPr>
      <w:t xml:space="preserve">UIL FPL COORDINAMENTO NAZIONALE DELLE AREE CONTRATTUALI MEDICA, VETERINARIA SANITARIA – </w:t>
    </w:r>
  </w:p>
  <w:p w14:paraId="0E0A5E6B" w14:textId="1C1B20E4" w:rsidR="009C4FC9" w:rsidRPr="005918FB" w:rsidRDefault="009C4FC9" w:rsidP="009C4FC9">
    <w:pPr>
      <w:pStyle w:val="Corpotesto"/>
      <w:pBdr>
        <w:bottom w:val="single" w:sz="4" w:space="1" w:color="000000"/>
      </w:pBdr>
      <w:kinsoku w:val="0"/>
      <w:overflowPunct w:val="0"/>
      <w:spacing w:line="200" w:lineRule="exact"/>
      <w:jc w:val="center"/>
      <w:rPr>
        <w:color w:val="001F5F"/>
        <w:sz w:val="18"/>
        <w:szCs w:val="18"/>
      </w:rPr>
    </w:pPr>
    <w:r w:rsidRPr="005918FB">
      <w:rPr>
        <w:color w:val="001F5F"/>
        <w:sz w:val="18"/>
        <w:szCs w:val="18"/>
      </w:rPr>
      <w:t xml:space="preserve">CISL MEDICI </w:t>
    </w:r>
    <w:r w:rsidR="002B529D">
      <w:rPr>
        <w:color w:val="001F5F"/>
        <w:sz w:val="18"/>
        <w:szCs w:val="18"/>
      </w:rPr>
      <w:t>- FNOMCEO</w:t>
    </w:r>
  </w:p>
  <w:p w14:paraId="3DBE6A91" w14:textId="77777777" w:rsidR="009C4FC9" w:rsidRDefault="009C4FC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193"/>
    <w:rsid w:val="00001482"/>
    <w:rsid w:val="000473B0"/>
    <w:rsid w:val="00084B32"/>
    <w:rsid w:val="00084D1A"/>
    <w:rsid w:val="000C0AE3"/>
    <w:rsid w:val="00157C8A"/>
    <w:rsid w:val="00164819"/>
    <w:rsid w:val="00196D65"/>
    <w:rsid w:val="001B2B6B"/>
    <w:rsid w:val="0021761F"/>
    <w:rsid w:val="002404B0"/>
    <w:rsid w:val="00274988"/>
    <w:rsid w:val="00282DB4"/>
    <w:rsid w:val="00290528"/>
    <w:rsid w:val="00293376"/>
    <w:rsid w:val="002A1276"/>
    <w:rsid w:val="002B529D"/>
    <w:rsid w:val="002D3F87"/>
    <w:rsid w:val="002D7200"/>
    <w:rsid w:val="00393CF5"/>
    <w:rsid w:val="003A6589"/>
    <w:rsid w:val="003F6193"/>
    <w:rsid w:val="00443B15"/>
    <w:rsid w:val="004B4376"/>
    <w:rsid w:val="004F7191"/>
    <w:rsid w:val="00556FF3"/>
    <w:rsid w:val="005933EC"/>
    <w:rsid w:val="005E11ED"/>
    <w:rsid w:val="005E51BF"/>
    <w:rsid w:val="005E560D"/>
    <w:rsid w:val="00607CCF"/>
    <w:rsid w:val="00612A27"/>
    <w:rsid w:val="00615288"/>
    <w:rsid w:val="00617AE4"/>
    <w:rsid w:val="00622F49"/>
    <w:rsid w:val="00656A80"/>
    <w:rsid w:val="00672845"/>
    <w:rsid w:val="006A4960"/>
    <w:rsid w:val="006D554E"/>
    <w:rsid w:val="007324D2"/>
    <w:rsid w:val="0074024E"/>
    <w:rsid w:val="00762C2E"/>
    <w:rsid w:val="007E45EC"/>
    <w:rsid w:val="007E7603"/>
    <w:rsid w:val="0085019A"/>
    <w:rsid w:val="00851181"/>
    <w:rsid w:val="0085347F"/>
    <w:rsid w:val="00856DAB"/>
    <w:rsid w:val="008823D3"/>
    <w:rsid w:val="008D4842"/>
    <w:rsid w:val="00910EF5"/>
    <w:rsid w:val="009565CD"/>
    <w:rsid w:val="00976E14"/>
    <w:rsid w:val="009C4FC9"/>
    <w:rsid w:val="009E09F1"/>
    <w:rsid w:val="00A34431"/>
    <w:rsid w:val="00A73B0F"/>
    <w:rsid w:val="00A9403A"/>
    <w:rsid w:val="00B24FD5"/>
    <w:rsid w:val="00B5427F"/>
    <w:rsid w:val="00B705D1"/>
    <w:rsid w:val="00BE0513"/>
    <w:rsid w:val="00BF5FDD"/>
    <w:rsid w:val="00C311B8"/>
    <w:rsid w:val="00C53DBB"/>
    <w:rsid w:val="00C9383A"/>
    <w:rsid w:val="00CB7B08"/>
    <w:rsid w:val="00CC36E4"/>
    <w:rsid w:val="00CE5074"/>
    <w:rsid w:val="00D03CEA"/>
    <w:rsid w:val="00D16DE5"/>
    <w:rsid w:val="00D254E0"/>
    <w:rsid w:val="00DF7B90"/>
    <w:rsid w:val="00E03B10"/>
    <w:rsid w:val="00E30485"/>
    <w:rsid w:val="00E50B92"/>
    <w:rsid w:val="00E6769B"/>
    <w:rsid w:val="00E70BF2"/>
    <w:rsid w:val="00E92FC6"/>
    <w:rsid w:val="00EB6CEB"/>
    <w:rsid w:val="00EE668F"/>
    <w:rsid w:val="00F45420"/>
    <w:rsid w:val="00F5480E"/>
    <w:rsid w:val="00F70F5E"/>
    <w:rsid w:val="00F8157A"/>
    <w:rsid w:val="00F95C32"/>
    <w:rsid w:val="00FE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32B72"/>
  <w15:docId w15:val="{0C547075-6424-40B3-A6F0-10DFDBCE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rpo">
    <w:name w:val="Corpo"/>
    <w:rsid w:val="00BE051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color w:val="000000"/>
      <w:u w:color="000000"/>
      <w:bdr w:val="nil"/>
    </w:rPr>
  </w:style>
  <w:style w:type="character" w:customStyle="1" w:styleId="Nessuno">
    <w:name w:val="Nessuno"/>
    <w:rsid w:val="00BE0513"/>
    <w:rPr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9C4F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4FC9"/>
  </w:style>
  <w:style w:type="paragraph" w:styleId="Pidipagina">
    <w:name w:val="footer"/>
    <w:basedOn w:val="Normale"/>
    <w:link w:val="PidipaginaCarattere"/>
    <w:uiPriority w:val="99"/>
    <w:unhideWhenUsed/>
    <w:rsid w:val="009C4F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4FC9"/>
  </w:style>
  <w:style w:type="paragraph" w:styleId="Corpotesto">
    <w:name w:val="Body Text"/>
    <w:link w:val="CorpotestoCarattere"/>
    <w:rsid w:val="009C4FC9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Arial" w:eastAsia="Arial Unicode MS" w:hAnsi="Arial" w:cs="Arial Unicode MS"/>
      <w:color w:val="000000"/>
      <w:sz w:val="20"/>
      <w:szCs w:val="20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9C4FC9"/>
    <w:rPr>
      <w:rFonts w:ascii="Arial" w:eastAsia="Arial Unicode MS" w:hAnsi="Arial" w:cs="Arial Unicode MS"/>
      <w:color w:val="000000"/>
      <w:sz w:val="20"/>
      <w:szCs w:val="20"/>
      <w:lang w:eastAsia="zh-CN"/>
    </w:rPr>
  </w:style>
  <w:style w:type="character" w:styleId="Enfasicorsivo">
    <w:name w:val="Emphasis"/>
    <w:basedOn w:val="Carpredefinitoparagrafo"/>
    <w:uiPriority w:val="20"/>
    <w:qFormat/>
    <w:rsid w:val="00F95C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Costantino Troise</dc:creator>
  <cp:lastModifiedBy>Ufficio Stampa</cp:lastModifiedBy>
  <cp:revision>2</cp:revision>
  <dcterms:created xsi:type="dcterms:W3CDTF">2023-04-24T10:01:00Z</dcterms:created>
  <dcterms:modified xsi:type="dcterms:W3CDTF">2023-04-24T10:01:00Z</dcterms:modified>
</cp:coreProperties>
</file>